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66" w:rsidRDefault="004A5966" w:rsidP="004A5966">
      <w:pPr>
        <w:jc w:val="center"/>
        <w:rPr>
          <w:b/>
        </w:rPr>
      </w:pPr>
      <w:r>
        <w:rPr>
          <w:b/>
        </w:rPr>
        <w:t>КРАТКАЯ АННОТАЦИЯ ДИСЦИПЛИН</w:t>
      </w:r>
    </w:p>
    <w:p w:rsidR="004A5966" w:rsidRDefault="004A5966" w:rsidP="004A596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AB0EEE" w:rsidRDefault="00007EC6" w:rsidP="00EB422F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Компьютерная графика и </w:t>
            </w:r>
            <w:r>
              <w:rPr>
                <w:b/>
                <w:lang w:val="en-US"/>
              </w:rPr>
              <w:t>web</w:t>
            </w:r>
            <w:r>
              <w:rPr>
                <w:b/>
              </w:rPr>
              <w:t>-дизайн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180776" w:rsidP="00EB422F">
            <w:pPr>
              <w:jc w:val="both"/>
            </w:pPr>
            <w:r>
              <w:t xml:space="preserve">6-05-0611-04 </w:t>
            </w:r>
            <w:r w:rsidR="004A5966" w:rsidRPr="00344702">
              <w:t xml:space="preserve"> </w:t>
            </w:r>
            <w:r w:rsidR="00EB422F">
              <w:t>Электронная экономика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1, 2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444A79" w:rsidRDefault="00444A79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C6" w:rsidRDefault="00007EC6" w:rsidP="00007EC6">
            <w:pPr>
              <w:jc w:val="both"/>
            </w:pPr>
            <w:r>
              <w:t xml:space="preserve">Формирование основополагающих представлений о методах и механизмах обработки и хранения графической информации, изучение теоретических вопросов и освоение практических методов работы с графическими программами, изучение основ компьютерного </w:t>
            </w:r>
            <w:r>
              <w:rPr>
                <w:lang w:val="en-US"/>
              </w:rPr>
              <w:t>web</w:t>
            </w:r>
            <w:r w:rsidRPr="002C081C">
              <w:t>-</w:t>
            </w:r>
            <w:r>
              <w:t>дизайна, методов подготовки графических проектов.</w:t>
            </w:r>
          </w:p>
          <w:p w:rsidR="004A5966" w:rsidRDefault="004A5966" w:rsidP="00EB422F">
            <w:pPr>
              <w:jc w:val="both"/>
              <w:rPr>
                <w:sz w:val="23"/>
                <w:szCs w:val="23"/>
              </w:rPr>
            </w:pP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4A5966" w:rsidRPr="00F41FB7" w:rsidRDefault="004A5966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007EC6" w:rsidP="00007EC6">
            <w:pPr>
              <w:jc w:val="center"/>
            </w:pPr>
            <w:r>
              <w:t>Компьютерная графика</w:t>
            </w:r>
            <w:r w:rsidR="004A5966" w:rsidRPr="00F41FB7">
              <w:t xml:space="preserve">, </w:t>
            </w:r>
            <w:r w:rsidR="0037181B">
              <w:rPr>
                <w:lang w:val="en-US"/>
              </w:rPr>
              <w:t>web</w:t>
            </w:r>
            <w:bookmarkStart w:id="0" w:name="_GoBack"/>
            <w:bookmarkEnd w:id="0"/>
            <w:r>
              <w:t>-дизайн</w:t>
            </w:r>
          </w:p>
        </w:tc>
      </w:tr>
      <w:tr w:rsidR="004A5966" w:rsidTr="00007E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66" w:rsidRDefault="00007EC6" w:rsidP="003A14D0">
            <w:pPr>
              <w:jc w:val="both"/>
              <w:rPr>
                <w:b/>
                <w:sz w:val="23"/>
                <w:szCs w:val="23"/>
              </w:rPr>
            </w:pPr>
            <w:r>
              <w:t xml:space="preserve">Изучение дисциплины «Компьютерная графика и </w:t>
            </w:r>
            <w:r w:rsidR="007719F2">
              <w:rPr>
                <w:lang w:val="en-US"/>
              </w:rPr>
              <w:t>web</w:t>
            </w:r>
            <w:r w:rsidR="007719F2" w:rsidRPr="007719F2">
              <w:t>-</w:t>
            </w:r>
            <w:r>
              <w:t xml:space="preserve">дизайн» направлено на приобретение обучающимися знаний, умений и навыков по выполнению графических проектов с применением компьютерных и </w:t>
            </w:r>
            <w:r>
              <w:rPr>
                <w:lang w:val="en-US"/>
              </w:rPr>
              <w:t>web</w:t>
            </w:r>
            <w:r w:rsidRPr="002C081C">
              <w:t xml:space="preserve">- </w:t>
            </w:r>
            <w:r>
              <w:t>технологий.</w:t>
            </w:r>
            <w:r w:rsidRPr="002C081C">
              <w:t xml:space="preserve"> </w:t>
            </w:r>
            <w:r>
              <w:t xml:space="preserve"> Знания, полученные при освоении дисциплины, являются фундаментом для дальнейшего освоения компьютерных программ в области видеомонтажа, трехмерного моделирования и анимации. В рамках дисциплины изучаются следующие вопросы: </w:t>
            </w:r>
            <w:r w:rsidRPr="00007EC6">
              <w:t>современны</w:t>
            </w:r>
            <w:r>
              <w:t>е</w:t>
            </w:r>
            <w:r w:rsidRPr="00007EC6">
              <w:t xml:space="preserve"> способ</w:t>
            </w:r>
            <w:r>
              <w:t>ы</w:t>
            </w:r>
            <w:r w:rsidRPr="00007EC6">
              <w:t xml:space="preserve"> создания графических объектов;</w:t>
            </w:r>
            <w:r>
              <w:t xml:space="preserve"> </w:t>
            </w:r>
            <w:r w:rsidRPr="00007EC6">
              <w:t>метод</w:t>
            </w:r>
            <w:r>
              <w:t>ы</w:t>
            </w:r>
            <w:r w:rsidRPr="00007EC6">
              <w:t xml:space="preserve"> использования современных информационных технологий в качестве инструмента решения задач предметной области;</w:t>
            </w:r>
            <w:r>
              <w:t xml:space="preserve"> </w:t>
            </w:r>
            <w:r w:rsidRPr="00007EC6">
              <w:t xml:space="preserve"> принцип</w:t>
            </w:r>
            <w:r>
              <w:t>ы</w:t>
            </w:r>
            <w:r w:rsidRPr="00007EC6">
              <w:t xml:space="preserve"> построения графических объектов, их формат</w:t>
            </w:r>
            <w:r>
              <w:t>ы</w:t>
            </w:r>
            <w:r w:rsidRPr="00007EC6">
              <w:t xml:space="preserve"> и расположени</w:t>
            </w:r>
            <w:r w:rsidR="003A14D0">
              <w:t>е</w:t>
            </w:r>
            <w:r w:rsidRPr="00007EC6">
              <w:t xml:space="preserve"> в информационном пространстве; формировани</w:t>
            </w:r>
            <w:r w:rsidR="003A14D0">
              <w:t>е</w:t>
            </w:r>
            <w:r w:rsidRPr="00007EC6">
              <w:t xml:space="preserve"> комплексного представления о возможностях компьютерной графики и </w:t>
            </w:r>
            <w:r w:rsidRPr="00007EC6">
              <w:rPr>
                <w:lang w:val="en-US"/>
              </w:rPr>
              <w:t>web</w:t>
            </w:r>
            <w:r w:rsidRPr="00007EC6">
              <w:t>-дизайна при решении дизайнерских задач.</w:t>
            </w:r>
            <w:r w:rsidR="003A14D0">
              <w:t xml:space="preserve">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4A5966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2" w:rsidRPr="0002428C" w:rsidRDefault="00070782" w:rsidP="00070782">
            <w:pPr>
              <w:jc w:val="both"/>
            </w:pPr>
            <w:r>
              <w:t>1</w:t>
            </w:r>
            <w:r w:rsidRPr="00BC1B66">
              <w:t xml:space="preserve">. </w:t>
            </w:r>
            <w:proofErr w:type="spellStart"/>
            <w:r w:rsidRPr="00BC1B66">
              <w:t>Тозик</w:t>
            </w:r>
            <w:proofErr w:type="spellEnd"/>
            <w:r w:rsidRPr="00BC1B66">
              <w:t xml:space="preserve">, В.Т. Компьютерная графика и дизайн: Учебник / В.Т. </w:t>
            </w:r>
            <w:proofErr w:type="spellStart"/>
            <w:r w:rsidRPr="00BC1B66">
              <w:t>Тозик</w:t>
            </w:r>
            <w:proofErr w:type="spellEnd"/>
            <w:r w:rsidRPr="00BC1B66">
              <w:t xml:space="preserve">, Л.М. </w:t>
            </w:r>
            <w:proofErr w:type="spellStart"/>
            <w:r w:rsidRPr="00BC1B66">
              <w:t>Корпан</w:t>
            </w:r>
            <w:proofErr w:type="spellEnd"/>
            <w:r w:rsidRPr="00BC1B66">
              <w:t xml:space="preserve">. - М.: </w:t>
            </w:r>
            <w:proofErr w:type="spellStart"/>
            <w:r w:rsidRPr="00BC1B66">
              <w:t>Academia</w:t>
            </w:r>
            <w:proofErr w:type="spellEnd"/>
            <w:r w:rsidRPr="00BC1B66">
              <w:t>, 2018. - 168 c.</w:t>
            </w:r>
          </w:p>
          <w:p w:rsidR="00070782" w:rsidRDefault="00070782" w:rsidP="00070782">
            <w:pPr>
              <w:jc w:val="both"/>
            </w:pPr>
            <w:r>
              <w:t>2</w:t>
            </w:r>
            <w:r w:rsidRPr="00BC1B66">
              <w:t xml:space="preserve">. Аверин, В.Н. Компьютерная инженерная </w:t>
            </w:r>
            <w:r>
              <w:t xml:space="preserve">графика: Учебное пособие / </w:t>
            </w:r>
            <w:proofErr w:type="spellStart"/>
            <w:r>
              <w:t>В.Н.</w:t>
            </w:r>
            <w:r w:rsidRPr="00BC1B66">
              <w:t>Аверин</w:t>
            </w:r>
            <w:proofErr w:type="spellEnd"/>
            <w:r w:rsidRPr="00BC1B66">
              <w:t xml:space="preserve">. - М.: </w:t>
            </w:r>
            <w:proofErr w:type="spellStart"/>
            <w:r w:rsidRPr="00BC1B66">
              <w:t>Academia</w:t>
            </w:r>
            <w:proofErr w:type="spellEnd"/>
            <w:r w:rsidRPr="00BC1B66">
              <w:t>, 2019. - 208 c.</w:t>
            </w:r>
          </w:p>
          <w:p w:rsidR="004A5966" w:rsidRDefault="00070782" w:rsidP="00070782">
            <w:pPr>
              <w:jc w:val="both"/>
              <w:rPr>
                <w:b/>
                <w:sz w:val="23"/>
                <w:szCs w:val="23"/>
              </w:rPr>
            </w:pPr>
            <w:r>
              <w:t>3</w:t>
            </w:r>
            <w:r w:rsidRPr="00BC1B66">
              <w:t>. Аверин, В.Н. Компьютерная графика: Учебник / В.Н. Аверин. - М.: Академия, 2018. - 240 c.</w:t>
            </w:r>
            <w:r>
              <w:t xml:space="preserve">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4A5966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русский</w:t>
            </w:r>
          </w:p>
        </w:tc>
      </w:tr>
    </w:tbl>
    <w:p w:rsidR="005F6E98" w:rsidRDefault="005F6E98"/>
    <w:sectPr w:rsidR="005F6E98" w:rsidSect="002B4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791A"/>
    <w:multiLevelType w:val="hybridMultilevel"/>
    <w:tmpl w:val="1D849156"/>
    <w:lvl w:ilvl="0" w:tplc="13DAF520">
      <w:start w:val="1"/>
      <w:numFmt w:val="bullet"/>
      <w:pStyle w:val="a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B706FD"/>
    <w:multiLevelType w:val="hybridMultilevel"/>
    <w:tmpl w:val="7D5CA352"/>
    <w:lvl w:ilvl="0" w:tplc="B7C8F89A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A5966"/>
    <w:rsid w:val="00007EC6"/>
    <w:rsid w:val="00070782"/>
    <w:rsid w:val="000A1681"/>
    <w:rsid w:val="000B1335"/>
    <w:rsid w:val="000B2439"/>
    <w:rsid w:val="000C25B6"/>
    <w:rsid w:val="000C3672"/>
    <w:rsid w:val="000C67B2"/>
    <w:rsid w:val="00135166"/>
    <w:rsid w:val="00155315"/>
    <w:rsid w:val="00177E68"/>
    <w:rsid w:val="00180776"/>
    <w:rsid w:val="00196E2D"/>
    <w:rsid w:val="001A1D8D"/>
    <w:rsid w:val="001A5A67"/>
    <w:rsid w:val="001F3DE1"/>
    <w:rsid w:val="00213461"/>
    <w:rsid w:val="0021785A"/>
    <w:rsid w:val="0024445B"/>
    <w:rsid w:val="00250FD2"/>
    <w:rsid w:val="00257ECF"/>
    <w:rsid w:val="002868EC"/>
    <w:rsid w:val="002B474D"/>
    <w:rsid w:val="002C1DA5"/>
    <w:rsid w:val="002D4AB3"/>
    <w:rsid w:val="002F3DA4"/>
    <w:rsid w:val="00304F45"/>
    <w:rsid w:val="00365743"/>
    <w:rsid w:val="0037181B"/>
    <w:rsid w:val="003A14D0"/>
    <w:rsid w:val="00404022"/>
    <w:rsid w:val="00444A79"/>
    <w:rsid w:val="00462F15"/>
    <w:rsid w:val="004946DE"/>
    <w:rsid w:val="004A5966"/>
    <w:rsid w:val="004A730D"/>
    <w:rsid w:val="00553C8A"/>
    <w:rsid w:val="00554A83"/>
    <w:rsid w:val="005804E2"/>
    <w:rsid w:val="00583DB5"/>
    <w:rsid w:val="00586F83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4817"/>
    <w:rsid w:val="006778F6"/>
    <w:rsid w:val="006856A6"/>
    <w:rsid w:val="006A37DB"/>
    <w:rsid w:val="006A456D"/>
    <w:rsid w:val="006B01E0"/>
    <w:rsid w:val="0071277C"/>
    <w:rsid w:val="00745ABF"/>
    <w:rsid w:val="00756A7E"/>
    <w:rsid w:val="007719F2"/>
    <w:rsid w:val="007A7EEC"/>
    <w:rsid w:val="007B602C"/>
    <w:rsid w:val="007B68C6"/>
    <w:rsid w:val="008460FF"/>
    <w:rsid w:val="00847B05"/>
    <w:rsid w:val="0086744E"/>
    <w:rsid w:val="008B007D"/>
    <w:rsid w:val="008E1A6D"/>
    <w:rsid w:val="008E6FCC"/>
    <w:rsid w:val="0090201D"/>
    <w:rsid w:val="00923740"/>
    <w:rsid w:val="00934755"/>
    <w:rsid w:val="00996C22"/>
    <w:rsid w:val="00A21857"/>
    <w:rsid w:val="00A30111"/>
    <w:rsid w:val="00A30263"/>
    <w:rsid w:val="00A55193"/>
    <w:rsid w:val="00A830D2"/>
    <w:rsid w:val="00A8589D"/>
    <w:rsid w:val="00AA52A0"/>
    <w:rsid w:val="00B019F5"/>
    <w:rsid w:val="00B31AB0"/>
    <w:rsid w:val="00B42864"/>
    <w:rsid w:val="00B46C14"/>
    <w:rsid w:val="00BB717E"/>
    <w:rsid w:val="00BC5973"/>
    <w:rsid w:val="00BD2A83"/>
    <w:rsid w:val="00BD6469"/>
    <w:rsid w:val="00BF06AD"/>
    <w:rsid w:val="00BF3B85"/>
    <w:rsid w:val="00CC7347"/>
    <w:rsid w:val="00D07602"/>
    <w:rsid w:val="00D12BB2"/>
    <w:rsid w:val="00D32145"/>
    <w:rsid w:val="00D511A6"/>
    <w:rsid w:val="00D75E2B"/>
    <w:rsid w:val="00D83503"/>
    <w:rsid w:val="00D860F8"/>
    <w:rsid w:val="00DA6EC1"/>
    <w:rsid w:val="00DC79D2"/>
    <w:rsid w:val="00DE55AC"/>
    <w:rsid w:val="00DF7D61"/>
    <w:rsid w:val="00E20B75"/>
    <w:rsid w:val="00E42F1B"/>
    <w:rsid w:val="00E464A8"/>
    <w:rsid w:val="00E6148A"/>
    <w:rsid w:val="00E65F9B"/>
    <w:rsid w:val="00E765FE"/>
    <w:rsid w:val="00EB2CB3"/>
    <w:rsid w:val="00EB422F"/>
    <w:rsid w:val="00EC05ED"/>
    <w:rsid w:val="00EC0D9F"/>
    <w:rsid w:val="00EF155F"/>
    <w:rsid w:val="00F53275"/>
    <w:rsid w:val="00F870FA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5966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4A5966"/>
    <w:pPr>
      <w:ind w:firstLine="720"/>
      <w:jc w:val="both"/>
    </w:pPr>
  </w:style>
  <w:style w:type="character" w:customStyle="1" w:styleId="a5">
    <w:name w:val="Основной текст с отступом Знак"/>
    <w:basedOn w:val="a1"/>
    <w:link w:val="a4"/>
    <w:rsid w:val="004A5966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spelle">
    <w:name w:val="spelle"/>
    <w:basedOn w:val="a1"/>
    <w:rsid w:val="004A5966"/>
  </w:style>
  <w:style w:type="character" w:customStyle="1" w:styleId="a6">
    <w:name w:val="Маркир Знак"/>
    <w:basedOn w:val="a1"/>
    <w:link w:val="a"/>
    <w:locked/>
    <w:rsid w:val="00007EC6"/>
    <w:rPr>
      <w:color w:val="000000"/>
      <w:szCs w:val="28"/>
    </w:rPr>
  </w:style>
  <w:style w:type="paragraph" w:customStyle="1" w:styleId="a">
    <w:name w:val="Маркир"/>
    <w:basedOn w:val="a7"/>
    <w:link w:val="a6"/>
    <w:qFormat/>
    <w:rsid w:val="00007EC6"/>
    <w:pPr>
      <w:numPr>
        <w:numId w:val="1"/>
      </w:numPr>
      <w:tabs>
        <w:tab w:val="left" w:pos="851"/>
      </w:tabs>
      <w:spacing w:after="120"/>
      <w:jc w:val="both"/>
    </w:pPr>
    <w:rPr>
      <w:rFonts w:eastAsiaTheme="minorHAnsi" w:cstheme="minorBidi"/>
      <w:color w:val="000000"/>
      <w:kern w:val="2"/>
      <w:sz w:val="28"/>
      <w:szCs w:val="28"/>
      <w:lang w:eastAsia="en-US"/>
    </w:rPr>
  </w:style>
  <w:style w:type="paragraph" w:styleId="a7">
    <w:name w:val="List Paragraph"/>
    <w:basedOn w:val="a0"/>
    <w:uiPriority w:val="34"/>
    <w:qFormat/>
    <w:rsid w:val="00007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2023-10-31T13:22:00Z</dcterms:created>
  <dcterms:modified xsi:type="dcterms:W3CDTF">2023-10-31T13:22:00Z</dcterms:modified>
</cp:coreProperties>
</file>